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8A4DF" w14:textId="77777777" w:rsidR="008A6184" w:rsidRDefault="008A6184" w:rsidP="008A618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36E9AA8C" w14:textId="77777777" w:rsidR="008A6184" w:rsidRDefault="008A6184" w:rsidP="008A618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Tribunal de Justicia Administrativa del</w:t>
      </w:r>
    </w:p>
    <w:p w14:paraId="3D4084CB" w14:textId="77777777" w:rsidR="008A6184" w:rsidRDefault="008A6184" w:rsidP="008A618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Estado de Morelos</w:t>
      </w:r>
    </w:p>
    <w:p w14:paraId="6F33219B" w14:textId="77777777" w:rsidR="008A6184" w:rsidRDefault="008A6184" w:rsidP="008A618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179D2A8D" w14:textId="77777777" w:rsidR="008A6184" w:rsidRDefault="008A6184" w:rsidP="008A618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37624CA" w14:textId="77777777" w:rsidR="008A6184" w:rsidRDefault="008A6184" w:rsidP="008A618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Secretaría General de Acuerdos</w:t>
      </w:r>
    </w:p>
    <w:p w14:paraId="666E0A62" w14:textId="77777777" w:rsidR="008A6184" w:rsidRDefault="008A6184" w:rsidP="008A618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269149DD" w14:textId="77777777" w:rsidR="008A6184" w:rsidRDefault="008A6184" w:rsidP="008A6184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ECB6B38" w14:textId="13965A4E" w:rsidR="008A6184" w:rsidRDefault="008A6184" w:rsidP="008A618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Relación de expedientes con proyecto de resolución definitiva, para su análisis, discusión y, en su caso, aprobación, en la Sesión Ordinaria número </w:t>
      </w:r>
      <w:r w:rsidR="00A15203">
        <w:rPr>
          <w:rFonts w:ascii="Bookman Old Style" w:hAnsi="Bookman Old Style"/>
          <w:sz w:val="24"/>
          <w:szCs w:val="24"/>
        </w:rPr>
        <w:t>ocho</w:t>
      </w:r>
      <w:r>
        <w:rPr>
          <w:rFonts w:ascii="Bookman Old Style" w:hAnsi="Bookman Old Style"/>
          <w:sz w:val="24"/>
          <w:szCs w:val="24"/>
        </w:rPr>
        <w:t xml:space="preserve"> del Pleno del Tribunal, a celebrarse vía remota, el día </w:t>
      </w:r>
      <w:r w:rsidR="0040039A">
        <w:rPr>
          <w:rFonts w:ascii="Bookman Old Style" w:hAnsi="Bookman Old Style"/>
          <w:sz w:val="24"/>
          <w:szCs w:val="24"/>
        </w:rPr>
        <w:t>tres</w:t>
      </w:r>
      <w:r>
        <w:rPr>
          <w:rFonts w:ascii="Bookman Old Style" w:hAnsi="Bookman Old Style"/>
          <w:sz w:val="24"/>
          <w:szCs w:val="24"/>
        </w:rPr>
        <w:t xml:space="preserve"> de</w:t>
      </w:r>
      <w:r w:rsidR="00BD252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BD252F">
        <w:rPr>
          <w:rFonts w:ascii="Bookman Old Style" w:hAnsi="Bookman Old Style"/>
          <w:sz w:val="24"/>
          <w:szCs w:val="24"/>
        </w:rPr>
        <w:t>Marzo</w:t>
      </w:r>
      <w:proofErr w:type="gramEnd"/>
      <w:r>
        <w:rPr>
          <w:rFonts w:ascii="Bookman Old Style" w:hAnsi="Bookman Old Style"/>
          <w:sz w:val="24"/>
          <w:szCs w:val="24"/>
        </w:rPr>
        <w:t xml:space="preserve"> del año</w:t>
      </w:r>
      <w:r w:rsidR="00BD252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dos mil veintiuno,</w:t>
      </w:r>
      <w:r w:rsidR="0040039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en términos del artículo 33 fracción II de la Ley Orgánica del Tribunal de Justicia Administrativa del Estado de Morelos.</w:t>
      </w:r>
    </w:p>
    <w:p w14:paraId="4CDD0535" w14:textId="77777777" w:rsidR="008A6184" w:rsidRDefault="008A6184" w:rsidP="008A618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61D8F21" w14:textId="36F4FE4A" w:rsidR="008A6184" w:rsidRDefault="008A6184" w:rsidP="008A618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FCC1F57" w14:textId="77777777" w:rsidR="00990C73" w:rsidRDefault="00990C73" w:rsidP="008A618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708CCC4" w14:textId="77777777" w:rsidR="008A6184" w:rsidRDefault="008A6184" w:rsidP="008A618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Magistrado Instructor: M. en D. Martín Jasso Díaz</w:t>
      </w:r>
    </w:p>
    <w:p w14:paraId="37A444A2" w14:textId="77777777" w:rsidR="008A6184" w:rsidRDefault="008A6184" w:rsidP="008A618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C9CDB75" w14:textId="0BDF54CB" w:rsidR="008A6184" w:rsidRPr="00306E6E" w:rsidRDefault="008A6184" w:rsidP="00306E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TJA/1aS/0</w:t>
      </w:r>
      <w:r w:rsidR="000B4C5D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/2020 promovido por </w:t>
      </w:r>
      <w:r w:rsidR="000B4C5D">
        <w:rPr>
          <w:rFonts w:ascii="Bookman Old Style" w:hAnsi="Bookman Old Style"/>
          <w:sz w:val="24"/>
          <w:szCs w:val="24"/>
        </w:rPr>
        <w:t xml:space="preserve">Víctor Flores García </w:t>
      </w:r>
      <w:r>
        <w:rPr>
          <w:rFonts w:ascii="Bookman Old Style" w:hAnsi="Bookman Old Style"/>
          <w:sz w:val="24"/>
          <w:szCs w:val="24"/>
        </w:rPr>
        <w:t>en contra del</w:t>
      </w:r>
      <w:r w:rsidR="000B4C5D">
        <w:rPr>
          <w:rFonts w:ascii="Bookman Old Style" w:hAnsi="Bookman Old Style"/>
          <w:sz w:val="24"/>
          <w:szCs w:val="24"/>
        </w:rPr>
        <w:t xml:space="preserve"> Presidente Municipal de Puente de Ixtla, Morelos y Otros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14:paraId="189BE069" w14:textId="77777777" w:rsidR="008A6184" w:rsidRDefault="008A6184" w:rsidP="008A6184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4"/>
          <w:szCs w:val="24"/>
        </w:rPr>
      </w:pPr>
    </w:p>
    <w:p w14:paraId="47EEE47E" w14:textId="61FAC610" w:rsidR="008A6184" w:rsidRDefault="008A6184" w:rsidP="004003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TJA/1aS/</w:t>
      </w:r>
      <w:r w:rsidR="000B4C5D">
        <w:rPr>
          <w:rFonts w:ascii="Bookman Old Style" w:hAnsi="Bookman Old Style"/>
          <w:sz w:val="24"/>
          <w:szCs w:val="24"/>
        </w:rPr>
        <w:t>11</w:t>
      </w:r>
      <w:r>
        <w:rPr>
          <w:rFonts w:ascii="Bookman Old Style" w:hAnsi="Bookman Old Style"/>
          <w:sz w:val="24"/>
          <w:szCs w:val="24"/>
        </w:rPr>
        <w:t>/20</w:t>
      </w:r>
      <w:r w:rsidR="000B4C5D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 xml:space="preserve"> promovido por</w:t>
      </w:r>
      <w:r w:rsidR="000B4C5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67A10">
        <w:rPr>
          <w:rFonts w:ascii="Bookman Old Style" w:hAnsi="Bookman Old Style"/>
          <w:sz w:val="24"/>
          <w:szCs w:val="24"/>
        </w:rPr>
        <w:t>Avril</w:t>
      </w:r>
      <w:proofErr w:type="spellEnd"/>
      <w:r w:rsidR="00F67A10">
        <w:rPr>
          <w:rFonts w:ascii="Bookman Old Style" w:hAnsi="Bookman Old Style"/>
          <w:sz w:val="24"/>
          <w:szCs w:val="24"/>
        </w:rPr>
        <w:t xml:space="preserve"> Guerrero Quiroz </w:t>
      </w:r>
      <w:r>
        <w:rPr>
          <w:rFonts w:ascii="Bookman Old Style" w:hAnsi="Bookman Old Style"/>
          <w:sz w:val="24"/>
          <w:szCs w:val="24"/>
        </w:rPr>
        <w:t>en contra del</w:t>
      </w:r>
      <w:r w:rsidR="00F67A10">
        <w:rPr>
          <w:rFonts w:ascii="Bookman Old Style" w:hAnsi="Bookman Old Style"/>
          <w:sz w:val="24"/>
          <w:szCs w:val="24"/>
        </w:rPr>
        <w:t xml:space="preserve"> Presidente Municipal de Puente de Ixtla, Morelos y Otros</w:t>
      </w:r>
      <w:r>
        <w:rPr>
          <w:rFonts w:ascii="Bookman Old Style" w:hAnsi="Bookman Old Style"/>
          <w:sz w:val="24"/>
          <w:szCs w:val="24"/>
        </w:rPr>
        <w:t>.</w:t>
      </w:r>
    </w:p>
    <w:p w14:paraId="6C8D4267" w14:textId="77777777" w:rsidR="00306E6E" w:rsidRPr="00306E6E" w:rsidRDefault="00306E6E" w:rsidP="00306E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27FF29F" w14:textId="72BA69E1" w:rsidR="008A6184" w:rsidRPr="00F67A10" w:rsidRDefault="00F67A10" w:rsidP="00F67A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67A10">
        <w:rPr>
          <w:rFonts w:ascii="Bookman Old Style" w:hAnsi="Bookman Old Style"/>
          <w:sz w:val="24"/>
          <w:szCs w:val="24"/>
        </w:rPr>
        <w:t>TJA/1aS/1</w:t>
      </w:r>
      <w:r w:rsidR="005513BD">
        <w:rPr>
          <w:rFonts w:ascii="Bookman Old Style" w:hAnsi="Bookman Old Style"/>
          <w:sz w:val="24"/>
          <w:szCs w:val="24"/>
        </w:rPr>
        <w:t>3</w:t>
      </w:r>
      <w:r w:rsidRPr="00F67A10">
        <w:rPr>
          <w:rFonts w:ascii="Bookman Old Style" w:hAnsi="Bookman Old Style"/>
          <w:sz w:val="24"/>
          <w:szCs w:val="24"/>
        </w:rPr>
        <w:t xml:space="preserve">/2020 promovido por </w:t>
      </w:r>
      <w:r w:rsidR="005513BD">
        <w:rPr>
          <w:rFonts w:ascii="Bookman Old Style" w:hAnsi="Bookman Old Style"/>
          <w:sz w:val="24"/>
          <w:szCs w:val="24"/>
        </w:rPr>
        <w:t xml:space="preserve">Georgina Bahena de la Rosa </w:t>
      </w:r>
      <w:r w:rsidRPr="00F67A10">
        <w:rPr>
          <w:rFonts w:ascii="Bookman Old Style" w:hAnsi="Bookman Old Style"/>
          <w:sz w:val="24"/>
          <w:szCs w:val="24"/>
        </w:rPr>
        <w:t>en contra del</w:t>
      </w:r>
      <w:r w:rsidR="005513BD">
        <w:rPr>
          <w:rFonts w:ascii="Bookman Old Style" w:hAnsi="Bookman Old Style"/>
          <w:sz w:val="24"/>
          <w:szCs w:val="24"/>
        </w:rPr>
        <w:t xml:space="preserve"> Presidente Municipal de Puente de Ixtla, Morelos y Otros</w:t>
      </w:r>
      <w:r w:rsidRPr="00F67A10">
        <w:rPr>
          <w:rFonts w:ascii="Bookman Old Style" w:hAnsi="Bookman Old Style"/>
          <w:sz w:val="24"/>
          <w:szCs w:val="24"/>
        </w:rPr>
        <w:t>.</w:t>
      </w:r>
    </w:p>
    <w:p w14:paraId="218B76EF" w14:textId="77777777" w:rsidR="008A6184" w:rsidRDefault="008A6184" w:rsidP="008A6184">
      <w:pPr>
        <w:pStyle w:val="Prrafodelista"/>
        <w:rPr>
          <w:rFonts w:ascii="Bookman Old Style" w:hAnsi="Bookman Old Style"/>
          <w:sz w:val="24"/>
          <w:szCs w:val="24"/>
        </w:rPr>
      </w:pPr>
    </w:p>
    <w:p w14:paraId="0954EE76" w14:textId="056C1734" w:rsidR="008A6184" w:rsidRPr="005513BD" w:rsidRDefault="005513BD" w:rsidP="008A61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67A10">
        <w:rPr>
          <w:rFonts w:ascii="Bookman Old Style" w:hAnsi="Bookman Old Style"/>
          <w:sz w:val="24"/>
          <w:szCs w:val="24"/>
        </w:rPr>
        <w:t>TJA/1aS/</w:t>
      </w:r>
      <w:r w:rsidR="00070215">
        <w:rPr>
          <w:rFonts w:ascii="Bookman Old Style" w:hAnsi="Bookman Old Style"/>
          <w:sz w:val="24"/>
          <w:szCs w:val="24"/>
        </w:rPr>
        <w:t>383</w:t>
      </w:r>
      <w:r w:rsidRPr="00F67A10">
        <w:rPr>
          <w:rFonts w:ascii="Bookman Old Style" w:hAnsi="Bookman Old Style"/>
          <w:sz w:val="24"/>
          <w:szCs w:val="24"/>
        </w:rPr>
        <w:t>/20</w:t>
      </w:r>
      <w:r w:rsidR="00070215">
        <w:rPr>
          <w:rFonts w:ascii="Bookman Old Style" w:hAnsi="Bookman Old Style"/>
          <w:sz w:val="24"/>
          <w:szCs w:val="24"/>
        </w:rPr>
        <w:t>19</w:t>
      </w:r>
      <w:r w:rsidRPr="00F67A10">
        <w:rPr>
          <w:rFonts w:ascii="Bookman Old Style" w:hAnsi="Bookman Old Style"/>
          <w:sz w:val="24"/>
          <w:szCs w:val="24"/>
        </w:rPr>
        <w:t xml:space="preserve"> promovido por</w:t>
      </w:r>
      <w:r w:rsidR="00070215">
        <w:rPr>
          <w:rFonts w:ascii="Bookman Old Style" w:hAnsi="Bookman Old Style"/>
          <w:sz w:val="24"/>
          <w:szCs w:val="24"/>
        </w:rPr>
        <w:t xml:space="preserve"> Telecom </w:t>
      </w:r>
      <w:proofErr w:type="spellStart"/>
      <w:r w:rsidR="00070215">
        <w:rPr>
          <w:rFonts w:ascii="Bookman Old Style" w:hAnsi="Bookman Old Style"/>
          <w:sz w:val="24"/>
          <w:szCs w:val="24"/>
        </w:rPr>
        <w:t>Gears</w:t>
      </w:r>
      <w:proofErr w:type="spellEnd"/>
      <w:r w:rsidR="00070215">
        <w:rPr>
          <w:rFonts w:ascii="Bookman Old Style" w:hAnsi="Bookman Old Style"/>
          <w:sz w:val="24"/>
          <w:szCs w:val="24"/>
        </w:rPr>
        <w:t xml:space="preserve"> S. de R.L. de C.V., </w:t>
      </w:r>
      <w:r w:rsidR="003D68FB">
        <w:rPr>
          <w:rFonts w:ascii="Bookman Old Style" w:hAnsi="Bookman Old Style"/>
          <w:sz w:val="24"/>
          <w:szCs w:val="24"/>
        </w:rPr>
        <w:t xml:space="preserve">por conducto de Gerardo </w:t>
      </w:r>
      <w:proofErr w:type="spellStart"/>
      <w:r w:rsidR="003D68FB">
        <w:rPr>
          <w:rFonts w:ascii="Bookman Old Style" w:hAnsi="Bookman Old Style"/>
          <w:sz w:val="24"/>
          <w:szCs w:val="24"/>
        </w:rPr>
        <w:t>Aus</w:t>
      </w:r>
      <w:proofErr w:type="spellEnd"/>
      <w:r w:rsidR="003D68FB">
        <w:rPr>
          <w:rFonts w:ascii="Bookman Old Style" w:hAnsi="Bookman Old Style"/>
          <w:sz w:val="24"/>
          <w:szCs w:val="24"/>
        </w:rPr>
        <w:t xml:space="preserve"> Den </w:t>
      </w:r>
      <w:proofErr w:type="spellStart"/>
      <w:r w:rsidR="003D68FB">
        <w:rPr>
          <w:rFonts w:ascii="Bookman Old Style" w:hAnsi="Bookman Old Style"/>
          <w:sz w:val="24"/>
          <w:szCs w:val="24"/>
        </w:rPr>
        <w:t>Ruthen</w:t>
      </w:r>
      <w:proofErr w:type="spellEnd"/>
      <w:r w:rsidR="003D68FB">
        <w:rPr>
          <w:rFonts w:ascii="Bookman Old Style" w:hAnsi="Bookman Old Style"/>
          <w:sz w:val="24"/>
          <w:szCs w:val="24"/>
        </w:rPr>
        <w:t xml:space="preserve"> Soto Borja, en su carácter de representante legal </w:t>
      </w:r>
      <w:r w:rsidRPr="00F67A10">
        <w:rPr>
          <w:rFonts w:ascii="Bookman Old Style" w:hAnsi="Bookman Old Style"/>
          <w:sz w:val="24"/>
          <w:szCs w:val="24"/>
        </w:rPr>
        <w:t>en contra del</w:t>
      </w:r>
      <w:r w:rsidR="00E045AC">
        <w:rPr>
          <w:rFonts w:ascii="Bookman Old Style" w:hAnsi="Bookman Old Style"/>
          <w:sz w:val="24"/>
          <w:szCs w:val="24"/>
        </w:rPr>
        <w:t xml:space="preserve"> Gobierno del Estado de Morelos</w:t>
      </w:r>
      <w:r w:rsidRPr="00F67A10">
        <w:rPr>
          <w:rFonts w:ascii="Bookman Old Style" w:hAnsi="Bookman Old Style"/>
          <w:sz w:val="24"/>
          <w:szCs w:val="24"/>
        </w:rPr>
        <w:t>.</w:t>
      </w:r>
    </w:p>
    <w:p w14:paraId="1A4CE948" w14:textId="77777777" w:rsidR="008A6184" w:rsidRDefault="008A6184" w:rsidP="008A618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3B4DD42" w14:textId="7F98EE5D" w:rsidR="008A6184" w:rsidRDefault="00E045AC" w:rsidP="008A61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67A10">
        <w:rPr>
          <w:rFonts w:ascii="Bookman Old Style" w:hAnsi="Bookman Old Style"/>
          <w:sz w:val="24"/>
          <w:szCs w:val="24"/>
        </w:rPr>
        <w:t>TJA/1aS/</w:t>
      </w:r>
      <w:r>
        <w:rPr>
          <w:rFonts w:ascii="Bookman Old Style" w:hAnsi="Bookman Old Style"/>
          <w:sz w:val="24"/>
          <w:szCs w:val="24"/>
        </w:rPr>
        <w:t>390</w:t>
      </w:r>
      <w:r w:rsidRPr="00F67A10">
        <w:rPr>
          <w:rFonts w:ascii="Bookman Old Style" w:hAnsi="Bookman Old Style"/>
          <w:sz w:val="24"/>
          <w:szCs w:val="24"/>
        </w:rPr>
        <w:t>/20</w:t>
      </w:r>
      <w:r>
        <w:rPr>
          <w:rFonts w:ascii="Bookman Old Style" w:hAnsi="Bookman Old Style"/>
          <w:sz w:val="24"/>
          <w:szCs w:val="24"/>
        </w:rPr>
        <w:t>19</w:t>
      </w:r>
      <w:r w:rsidRPr="00F67A10">
        <w:rPr>
          <w:rFonts w:ascii="Bookman Old Style" w:hAnsi="Bookman Old Style"/>
          <w:sz w:val="24"/>
          <w:szCs w:val="24"/>
        </w:rPr>
        <w:t xml:space="preserve"> promovido por</w:t>
      </w:r>
      <w:r>
        <w:rPr>
          <w:rFonts w:ascii="Bookman Old Style" w:hAnsi="Bookman Old Style"/>
          <w:sz w:val="24"/>
          <w:szCs w:val="24"/>
        </w:rPr>
        <w:t xml:space="preserve"> Margarita Galicia Torres</w:t>
      </w:r>
      <w:r w:rsidR="00945E32">
        <w:rPr>
          <w:rFonts w:ascii="Bookman Old Style" w:hAnsi="Bookman Old Style"/>
          <w:sz w:val="24"/>
          <w:szCs w:val="24"/>
        </w:rPr>
        <w:t xml:space="preserve"> </w:t>
      </w:r>
      <w:r w:rsidRPr="00F67A10">
        <w:rPr>
          <w:rFonts w:ascii="Bookman Old Style" w:hAnsi="Bookman Old Style"/>
          <w:sz w:val="24"/>
          <w:szCs w:val="24"/>
        </w:rPr>
        <w:t>en contra del</w:t>
      </w:r>
      <w:r w:rsidR="00945E32">
        <w:rPr>
          <w:rFonts w:ascii="Bookman Old Style" w:hAnsi="Bookman Old Style"/>
          <w:sz w:val="24"/>
          <w:szCs w:val="24"/>
        </w:rPr>
        <w:t xml:space="preserve"> Titular de la Secretaría de Movilidad y Transporte del Estado de Morelos y Otro</w:t>
      </w:r>
      <w:r w:rsidRPr="00F67A10">
        <w:rPr>
          <w:rFonts w:ascii="Bookman Old Style" w:hAnsi="Bookman Old Style"/>
          <w:sz w:val="24"/>
          <w:szCs w:val="24"/>
        </w:rPr>
        <w:t>.</w:t>
      </w:r>
    </w:p>
    <w:p w14:paraId="1E0D37C3" w14:textId="77777777" w:rsidR="00600DAB" w:rsidRPr="00600DAB" w:rsidRDefault="00600DAB" w:rsidP="00600DAB">
      <w:pPr>
        <w:pStyle w:val="Prrafodelista"/>
        <w:rPr>
          <w:rFonts w:ascii="Bookman Old Style" w:hAnsi="Bookman Old Style"/>
          <w:sz w:val="24"/>
          <w:szCs w:val="24"/>
        </w:rPr>
      </w:pPr>
    </w:p>
    <w:p w14:paraId="1EF17E6C" w14:textId="35E6BCC7" w:rsidR="00600DAB" w:rsidRDefault="00600DAB" w:rsidP="00600D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67A10">
        <w:rPr>
          <w:rFonts w:ascii="Bookman Old Style" w:hAnsi="Bookman Old Style"/>
          <w:sz w:val="24"/>
          <w:szCs w:val="24"/>
        </w:rPr>
        <w:t>TJA/1aS/</w:t>
      </w:r>
      <w:r>
        <w:rPr>
          <w:rFonts w:ascii="Bookman Old Style" w:hAnsi="Bookman Old Style"/>
          <w:sz w:val="24"/>
          <w:szCs w:val="24"/>
        </w:rPr>
        <w:t>09</w:t>
      </w:r>
      <w:r w:rsidRPr="00F67A10">
        <w:rPr>
          <w:rFonts w:ascii="Bookman Old Style" w:hAnsi="Bookman Old Style"/>
          <w:sz w:val="24"/>
          <w:szCs w:val="24"/>
        </w:rPr>
        <w:t>/20</w:t>
      </w:r>
      <w:r>
        <w:rPr>
          <w:rFonts w:ascii="Bookman Old Style" w:hAnsi="Bookman Old Style"/>
          <w:sz w:val="24"/>
          <w:szCs w:val="24"/>
        </w:rPr>
        <w:t>20</w:t>
      </w:r>
      <w:r w:rsidRPr="00F67A10">
        <w:rPr>
          <w:rFonts w:ascii="Bookman Old Style" w:hAnsi="Bookman Old Style"/>
          <w:sz w:val="24"/>
          <w:szCs w:val="24"/>
        </w:rPr>
        <w:t xml:space="preserve"> promovido por</w:t>
      </w:r>
      <w:r>
        <w:rPr>
          <w:rFonts w:ascii="Bookman Old Style" w:hAnsi="Bookman Old Style"/>
          <w:sz w:val="24"/>
          <w:szCs w:val="24"/>
        </w:rPr>
        <w:t xml:space="preserve"> Felicitas Díaz Villegas </w:t>
      </w:r>
      <w:r w:rsidRPr="00F67A10">
        <w:rPr>
          <w:rFonts w:ascii="Bookman Old Style" w:hAnsi="Bookman Old Style"/>
          <w:sz w:val="24"/>
          <w:szCs w:val="24"/>
        </w:rPr>
        <w:t>en contra del</w:t>
      </w:r>
      <w:r>
        <w:rPr>
          <w:rFonts w:ascii="Bookman Old Style" w:hAnsi="Bookman Old Style"/>
          <w:sz w:val="24"/>
          <w:szCs w:val="24"/>
        </w:rPr>
        <w:t xml:space="preserve"> Secretario</w:t>
      </w:r>
      <w:r w:rsidR="0089000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de Movilidad </w:t>
      </w:r>
      <w:r w:rsidR="00C2053E">
        <w:rPr>
          <w:rFonts w:ascii="Bookman Old Style" w:hAnsi="Bookman Old Style"/>
          <w:sz w:val="24"/>
          <w:szCs w:val="24"/>
        </w:rPr>
        <w:t>y Transporte del Estado de Morelos</w:t>
      </w:r>
      <w:r w:rsidR="0089000E">
        <w:rPr>
          <w:rFonts w:ascii="Bookman Old Style" w:hAnsi="Bookman Old Style"/>
          <w:sz w:val="24"/>
          <w:szCs w:val="24"/>
        </w:rPr>
        <w:t xml:space="preserve"> y Otro.</w:t>
      </w:r>
    </w:p>
    <w:p w14:paraId="428F730E" w14:textId="77777777" w:rsidR="0089000E" w:rsidRPr="00FE0529" w:rsidRDefault="0089000E" w:rsidP="00FE05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1F5B208" w14:textId="7F113E65" w:rsidR="0089000E" w:rsidRDefault="00823BE7" w:rsidP="0089000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01/542/2018</w:t>
      </w:r>
      <w:r w:rsidR="0089000E" w:rsidRPr="00F67A10">
        <w:rPr>
          <w:rFonts w:ascii="Bookman Old Style" w:hAnsi="Bookman Old Style"/>
          <w:sz w:val="24"/>
          <w:szCs w:val="24"/>
        </w:rPr>
        <w:t xml:space="preserve"> promovido por</w:t>
      </w:r>
      <w:r w:rsidR="00D7113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Diana Carmina Segura Sotelo </w:t>
      </w:r>
      <w:r w:rsidR="0089000E" w:rsidRPr="00F67A10">
        <w:rPr>
          <w:rFonts w:ascii="Bookman Old Style" w:hAnsi="Bookman Old Style"/>
          <w:sz w:val="24"/>
          <w:szCs w:val="24"/>
        </w:rPr>
        <w:t>en contra del</w:t>
      </w:r>
      <w:r w:rsidR="00550C83">
        <w:rPr>
          <w:rFonts w:ascii="Bookman Old Style" w:hAnsi="Bookman Old Style"/>
          <w:sz w:val="24"/>
          <w:szCs w:val="24"/>
        </w:rPr>
        <w:t xml:space="preserve"> Poder Ejecutivo del Gobierno del Estado de Morelos</w:t>
      </w:r>
      <w:r w:rsidR="00052666">
        <w:rPr>
          <w:rFonts w:ascii="Bookman Old Style" w:hAnsi="Bookman Old Style"/>
          <w:sz w:val="24"/>
          <w:szCs w:val="24"/>
        </w:rPr>
        <w:t xml:space="preserve"> (análisis de competencia por declinatoria del Tribunal Estatal de Conciliación y Arbitraje del Estado de Morelos)</w:t>
      </w:r>
      <w:r w:rsidR="0089000E">
        <w:rPr>
          <w:rFonts w:ascii="Bookman Old Style" w:hAnsi="Bookman Old Style"/>
          <w:sz w:val="24"/>
          <w:szCs w:val="24"/>
        </w:rPr>
        <w:t>.</w:t>
      </w:r>
    </w:p>
    <w:p w14:paraId="6CC80B63" w14:textId="6D670B4F" w:rsidR="00990C73" w:rsidRDefault="00990C73" w:rsidP="008A618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2529BC81" w14:textId="77777777" w:rsidR="00990C73" w:rsidRDefault="00990C73" w:rsidP="008A618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5B254BBF" w14:textId="77777777" w:rsidR="008A6184" w:rsidRDefault="008A6184" w:rsidP="008A618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Magistrado Instructor: Lic. Guillermo Arroyo Cruz</w:t>
      </w:r>
    </w:p>
    <w:p w14:paraId="40D7BD52" w14:textId="77777777" w:rsidR="008A6184" w:rsidRDefault="008A6184" w:rsidP="008A6184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4"/>
          <w:szCs w:val="24"/>
        </w:rPr>
      </w:pPr>
    </w:p>
    <w:p w14:paraId="2F86D1F3" w14:textId="6200AC89" w:rsidR="008A6184" w:rsidRDefault="008A6184" w:rsidP="008A61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TJA/2aS/296/2019 promovido por Gerardo Galarza </w:t>
      </w:r>
      <w:proofErr w:type="spellStart"/>
      <w:r>
        <w:rPr>
          <w:rFonts w:ascii="Bookman Old Style" w:hAnsi="Bookman Old Style"/>
          <w:sz w:val="24"/>
          <w:szCs w:val="24"/>
        </w:rPr>
        <w:t>Baheza</w:t>
      </w:r>
      <w:proofErr w:type="spellEnd"/>
      <w:r>
        <w:rPr>
          <w:rFonts w:ascii="Bookman Old Style" w:hAnsi="Bookman Old Style"/>
          <w:sz w:val="24"/>
          <w:szCs w:val="24"/>
        </w:rPr>
        <w:t xml:space="preserve"> en contra de la Comisión de Prestaciones Sociales </w:t>
      </w:r>
      <w:r w:rsidR="00AC32D6">
        <w:rPr>
          <w:rFonts w:ascii="Bookman Old Style" w:hAnsi="Bookman Old Style"/>
          <w:sz w:val="24"/>
          <w:szCs w:val="24"/>
        </w:rPr>
        <w:t>del H. Ayuntamiento Constitucional Municipal de Axochiapan, Morelos</w:t>
      </w:r>
      <w:r>
        <w:rPr>
          <w:rFonts w:ascii="Bookman Old Style" w:hAnsi="Bookman Old Style"/>
          <w:sz w:val="24"/>
          <w:szCs w:val="24"/>
        </w:rPr>
        <w:t>.</w:t>
      </w:r>
    </w:p>
    <w:p w14:paraId="12647286" w14:textId="77777777" w:rsidR="008A6184" w:rsidRDefault="008A6184" w:rsidP="008A618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6383069" w14:textId="5F70D7D0" w:rsidR="008A6184" w:rsidRDefault="008A6184" w:rsidP="00306E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TJA/2aS/</w:t>
      </w:r>
      <w:r w:rsidR="00AC32D6">
        <w:rPr>
          <w:rFonts w:ascii="Bookman Old Style" w:hAnsi="Bookman Old Style"/>
          <w:sz w:val="24"/>
          <w:szCs w:val="24"/>
        </w:rPr>
        <w:t>357</w:t>
      </w:r>
      <w:r>
        <w:rPr>
          <w:rFonts w:ascii="Bookman Old Style" w:hAnsi="Bookman Old Style"/>
          <w:sz w:val="24"/>
          <w:szCs w:val="24"/>
        </w:rPr>
        <w:t>/2019 promovido por</w:t>
      </w:r>
      <w:r w:rsidR="00AC32D6">
        <w:rPr>
          <w:rFonts w:ascii="Bookman Old Style" w:hAnsi="Bookman Old Style"/>
          <w:sz w:val="24"/>
          <w:szCs w:val="24"/>
        </w:rPr>
        <w:t xml:space="preserve"> Patricia Díaz Álvarez </w:t>
      </w:r>
      <w:r>
        <w:rPr>
          <w:rFonts w:ascii="Bookman Old Style" w:hAnsi="Bookman Old Style"/>
          <w:sz w:val="24"/>
          <w:szCs w:val="24"/>
        </w:rPr>
        <w:t>en contra de la</w:t>
      </w:r>
      <w:r w:rsidR="00AC32D6">
        <w:rPr>
          <w:rFonts w:ascii="Bookman Old Style" w:hAnsi="Bookman Old Style"/>
          <w:sz w:val="24"/>
          <w:szCs w:val="24"/>
        </w:rPr>
        <w:t xml:space="preserve"> Comisión </w:t>
      </w:r>
      <w:r w:rsidR="00172EEB">
        <w:rPr>
          <w:rFonts w:ascii="Bookman Old Style" w:hAnsi="Bookman Old Style"/>
          <w:sz w:val="24"/>
          <w:szCs w:val="24"/>
        </w:rPr>
        <w:t>Permanente Dictaminadora de Pensiones del H. Ayuntamiento de Cuernavaca, Morelos y Otros</w:t>
      </w:r>
      <w:r>
        <w:rPr>
          <w:rFonts w:ascii="Bookman Old Style" w:hAnsi="Bookman Old Style"/>
          <w:sz w:val="24"/>
          <w:szCs w:val="24"/>
        </w:rPr>
        <w:t>.</w:t>
      </w:r>
    </w:p>
    <w:p w14:paraId="07143D4A" w14:textId="77777777" w:rsidR="00306E6E" w:rsidRPr="00306E6E" w:rsidRDefault="00306E6E" w:rsidP="00306E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17C7337" w14:textId="4384B38E" w:rsidR="008A6184" w:rsidRDefault="008A6184" w:rsidP="00306E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TJA/2aS/</w:t>
      </w:r>
      <w:r w:rsidR="00172EEB">
        <w:rPr>
          <w:rFonts w:ascii="Bookman Old Style" w:hAnsi="Bookman Old Style"/>
          <w:sz w:val="24"/>
          <w:szCs w:val="24"/>
        </w:rPr>
        <w:t>348</w:t>
      </w:r>
      <w:r>
        <w:rPr>
          <w:rFonts w:ascii="Bookman Old Style" w:hAnsi="Bookman Old Style"/>
          <w:sz w:val="24"/>
          <w:szCs w:val="24"/>
        </w:rPr>
        <w:t>/2019 promovido por</w:t>
      </w:r>
      <w:r w:rsidR="00172EEB">
        <w:rPr>
          <w:rFonts w:ascii="Bookman Old Style" w:hAnsi="Bookman Old Style"/>
          <w:sz w:val="24"/>
          <w:szCs w:val="24"/>
        </w:rPr>
        <w:t xml:space="preserve"> Salvador de Jesús Mendoza Argueta </w:t>
      </w:r>
      <w:r>
        <w:rPr>
          <w:rFonts w:ascii="Bookman Old Style" w:hAnsi="Bookman Old Style"/>
          <w:sz w:val="24"/>
          <w:szCs w:val="24"/>
        </w:rPr>
        <w:t>en contra de</w:t>
      </w:r>
      <w:r w:rsidR="00FA137D">
        <w:rPr>
          <w:rFonts w:ascii="Bookman Old Style" w:hAnsi="Bookman Old Style"/>
          <w:sz w:val="24"/>
          <w:szCs w:val="24"/>
        </w:rPr>
        <w:t xml:space="preserve"> la Persona Designada para Supervisar y Ejecutar las Instrucciones Operativas en Materia de Seguridad </w:t>
      </w:r>
      <w:r w:rsidR="00452FE7">
        <w:rPr>
          <w:rFonts w:ascii="Bookman Old Style" w:hAnsi="Bookman Old Style"/>
          <w:sz w:val="24"/>
          <w:szCs w:val="24"/>
        </w:rPr>
        <w:t xml:space="preserve">emitidas por el Titular del Poder Ejecutivo </w:t>
      </w:r>
      <w:r w:rsidR="00C05404">
        <w:rPr>
          <w:rFonts w:ascii="Bookman Old Style" w:hAnsi="Bookman Old Style"/>
          <w:sz w:val="24"/>
          <w:szCs w:val="24"/>
        </w:rPr>
        <w:t>del Estado, en el Municipio de Puente de Ixtla, Morelos</w:t>
      </w:r>
      <w:r>
        <w:rPr>
          <w:rFonts w:ascii="Bookman Old Style" w:hAnsi="Bookman Old Style"/>
          <w:sz w:val="24"/>
          <w:szCs w:val="24"/>
        </w:rPr>
        <w:t>.</w:t>
      </w:r>
    </w:p>
    <w:p w14:paraId="54E93889" w14:textId="77777777" w:rsidR="00306E6E" w:rsidRPr="00306E6E" w:rsidRDefault="00306E6E" w:rsidP="00306E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A27DA20" w14:textId="35BDD56C" w:rsidR="008A6184" w:rsidRDefault="008A6184" w:rsidP="00306E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TJA/2aS/</w:t>
      </w:r>
      <w:r w:rsidR="00C05404">
        <w:rPr>
          <w:rFonts w:ascii="Bookman Old Style" w:hAnsi="Bookman Old Style"/>
          <w:sz w:val="24"/>
          <w:szCs w:val="24"/>
        </w:rPr>
        <w:t>210</w:t>
      </w:r>
      <w:r>
        <w:rPr>
          <w:rFonts w:ascii="Bookman Old Style" w:hAnsi="Bookman Old Style"/>
          <w:sz w:val="24"/>
          <w:szCs w:val="24"/>
        </w:rPr>
        <w:t>/2019 promovido por</w:t>
      </w:r>
      <w:r w:rsidR="00C05404">
        <w:rPr>
          <w:rFonts w:ascii="Bookman Old Style" w:hAnsi="Bookman Old Style"/>
          <w:sz w:val="24"/>
          <w:szCs w:val="24"/>
        </w:rPr>
        <w:t xml:space="preserve"> Lucia Tapia Sánchez</w:t>
      </w:r>
      <w:r w:rsidR="00EB745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en contra del</w:t>
      </w:r>
      <w:r w:rsidR="00C05404">
        <w:rPr>
          <w:rFonts w:ascii="Bookman Old Style" w:hAnsi="Bookman Old Style"/>
          <w:sz w:val="24"/>
          <w:szCs w:val="24"/>
        </w:rPr>
        <w:t xml:space="preserve"> Oficial Mayor del H. Ayuntamiento </w:t>
      </w:r>
      <w:r w:rsidR="00C82FB8">
        <w:rPr>
          <w:rFonts w:ascii="Bookman Old Style" w:hAnsi="Bookman Old Style"/>
          <w:sz w:val="24"/>
          <w:szCs w:val="24"/>
        </w:rPr>
        <w:t>de Jiutepec, Morelos</w:t>
      </w:r>
      <w:r>
        <w:rPr>
          <w:rFonts w:ascii="Bookman Old Style" w:hAnsi="Bookman Old Style"/>
          <w:sz w:val="24"/>
          <w:szCs w:val="24"/>
        </w:rPr>
        <w:t>.</w:t>
      </w:r>
    </w:p>
    <w:p w14:paraId="4EB15D69" w14:textId="77777777" w:rsidR="00306E6E" w:rsidRPr="00306E6E" w:rsidRDefault="00306E6E" w:rsidP="00306E6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5E7F151" w14:textId="3630F4CF" w:rsidR="008A6184" w:rsidRDefault="008A6184" w:rsidP="008A61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TJA/2aS/</w:t>
      </w:r>
      <w:r w:rsidR="00EB745F">
        <w:rPr>
          <w:rFonts w:ascii="Bookman Old Style" w:hAnsi="Bookman Old Style"/>
          <w:sz w:val="24"/>
          <w:szCs w:val="24"/>
        </w:rPr>
        <w:t>025</w:t>
      </w:r>
      <w:r>
        <w:rPr>
          <w:rFonts w:ascii="Bookman Old Style" w:hAnsi="Bookman Old Style"/>
          <w:sz w:val="24"/>
          <w:szCs w:val="24"/>
        </w:rPr>
        <w:t>/20</w:t>
      </w:r>
      <w:r w:rsidR="00EB745F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 xml:space="preserve"> promovido por </w:t>
      </w:r>
      <w:r w:rsidR="00EB745F">
        <w:rPr>
          <w:rFonts w:ascii="Bookman Old Style" w:hAnsi="Bookman Old Style"/>
          <w:sz w:val="24"/>
          <w:szCs w:val="24"/>
        </w:rPr>
        <w:t xml:space="preserve">Raymundo Sopeña Estudillo </w:t>
      </w:r>
      <w:r>
        <w:rPr>
          <w:rFonts w:ascii="Bookman Old Style" w:hAnsi="Bookman Old Style"/>
          <w:sz w:val="24"/>
          <w:szCs w:val="24"/>
        </w:rPr>
        <w:t>en contra del</w:t>
      </w:r>
      <w:r w:rsidR="00025002">
        <w:rPr>
          <w:rFonts w:ascii="Bookman Old Style" w:hAnsi="Bookman Old Style"/>
          <w:sz w:val="24"/>
          <w:szCs w:val="24"/>
        </w:rPr>
        <w:t xml:space="preserve"> H. Ayuntamiento Constitucional de Puente de Ixtla, Morelos y Otros</w:t>
      </w:r>
      <w:r>
        <w:rPr>
          <w:rFonts w:ascii="Bookman Old Style" w:hAnsi="Bookman Old Style"/>
          <w:sz w:val="24"/>
          <w:szCs w:val="24"/>
        </w:rPr>
        <w:t>.</w:t>
      </w:r>
    </w:p>
    <w:p w14:paraId="0F2C69B7" w14:textId="77777777" w:rsidR="00025002" w:rsidRDefault="00025002" w:rsidP="00025002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4"/>
          <w:szCs w:val="24"/>
        </w:rPr>
      </w:pPr>
    </w:p>
    <w:p w14:paraId="4C496192" w14:textId="2D7E6CD4" w:rsidR="00025002" w:rsidRPr="00025002" w:rsidRDefault="00025002" w:rsidP="000250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TJA/2aS/</w:t>
      </w:r>
      <w:r w:rsidR="00C6404A">
        <w:rPr>
          <w:rFonts w:ascii="Bookman Old Style" w:hAnsi="Bookman Old Style"/>
          <w:sz w:val="24"/>
          <w:szCs w:val="24"/>
        </w:rPr>
        <w:t>334</w:t>
      </w:r>
      <w:r>
        <w:rPr>
          <w:rFonts w:ascii="Bookman Old Style" w:hAnsi="Bookman Old Style"/>
          <w:sz w:val="24"/>
          <w:szCs w:val="24"/>
        </w:rPr>
        <w:t>/20</w:t>
      </w:r>
      <w:r w:rsidR="00C6404A">
        <w:rPr>
          <w:rFonts w:ascii="Bookman Old Style" w:hAnsi="Bookman Old Style"/>
          <w:sz w:val="24"/>
          <w:szCs w:val="24"/>
        </w:rPr>
        <w:t>19</w:t>
      </w:r>
      <w:r>
        <w:rPr>
          <w:rFonts w:ascii="Bookman Old Style" w:hAnsi="Bookman Old Style"/>
          <w:sz w:val="24"/>
          <w:szCs w:val="24"/>
        </w:rPr>
        <w:t xml:space="preserve"> promovido por</w:t>
      </w:r>
      <w:r w:rsidR="00C6404A">
        <w:rPr>
          <w:rFonts w:ascii="Bookman Old Style" w:hAnsi="Bookman Old Style"/>
          <w:sz w:val="24"/>
          <w:szCs w:val="24"/>
        </w:rPr>
        <w:t xml:space="preserve"> Alejandro Morales Merino </w:t>
      </w:r>
      <w:r>
        <w:rPr>
          <w:rFonts w:ascii="Bookman Old Style" w:hAnsi="Bookman Old Style"/>
          <w:sz w:val="24"/>
          <w:szCs w:val="24"/>
        </w:rPr>
        <w:t>en contra del</w:t>
      </w:r>
      <w:r w:rsidR="00C6404A">
        <w:rPr>
          <w:rFonts w:ascii="Bookman Old Style" w:hAnsi="Bookman Old Style"/>
          <w:sz w:val="24"/>
          <w:szCs w:val="24"/>
        </w:rPr>
        <w:t xml:space="preserve"> Titular de la Secretaría de Movilidad y Transporte del Estado de Morelos</w:t>
      </w:r>
      <w:r>
        <w:rPr>
          <w:rFonts w:ascii="Bookman Old Style" w:hAnsi="Bookman Old Style"/>
          <w:sz w:val="24"/>
          <w:szCs w:val="24"/>
        </w:rPr>
        <w:t>.</w:t>
      </w:r>
    </w:p>
    <w:p w14:paraId="7E217548" w14:textId="77777777" w:rsidR="008A6184" w:rsidRDefault="008A6184" w:rsidP="008A6184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4"/>
          <w:szCs w:val="24"/>
        </w:rPr>
      </w:pPr>
    </w:p>
    <w:p w14:paraId="649D4896" w14:textId="5169D5B1" w:rsidR="008A6184" w:rsidRDefault="008A6184" w:rsidP="008A618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437C389" w14:textId="77777777" w:rsidR="00990C73" w:rsidRDefault="00990C73" w:rsidP="008A618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0F67F08" w14:textId="77777777" w:rsidR="008A6184" w:rsidRDefault="008A6184" w:rsidP="008A618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Lic. Hilda Mendoza Capetillo, Encargada de Despacho de la Tercera Sala de Instrucción</w:t>
      </w:r>
    </w:p>
    <w:p w14:paraId="58EA640F" w14:textId="77777777" w:rsidR="008A6184" w:rsidRPr="00BD252F" w:rsidRDefault="008A6184" w:rsidP="00BD252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F5237DB" w14:textId="383A289D" w:rsidR="008A6184" w:rsidRPr="004C445A" w:rsidRDefault="008A6184" w:rsidP="00B06D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13DC">
        <w:rPr>
          <w:rFonts w:ascii="Bookman Old Style" w:hAnsi="Bookman Old Style"/>
          <w:sz w:val="24"/>
          <w:szCs w:val="24"/>
        </w:rPr>
        <w:t>TJA/3aS/</w:t>
      </w:r>
      <w:r w:rsidR="006D0184">
        <w:rPr>
          <w:rFonts w:ascii="Bookman Old Style" w:hAnsi="Bookman Old Style"/>
          <w:sz w:val="24"/>
          <w:szCs w:val="24"/>
        </w:rPr>
        <w:t>03</w:t>
      </w:r>
      <w:r w:rsidRPr="009813DC">
        <w:rPr>
          <w:rFonts w:ascii="Bookman Old Style" w:hAnsi="Bookman Old Style"/>
          <w:sz w:val="24"/>
          <w:szCs w:val="24"/>
        </w:rPr>
        <w:t>/20</w:t>
      </w:r>
      <w:r w:rsidR="006D0184">
        <w:rPr>
          <w:rFonts w:ascii="Bookman Old Style" w:hAnsi="Bookman Old Style"/>
          <w:sz w:val="24"/>
          <w:szCs w:val="24"/>
        </w:rPr>
        <w:t>20</w:t>
      </w:r>
      <w:r w:rsidRPr="009813DC">
        <w:rPr>
          <w:rFonts w:ascii="Bookman Old Style" w:hAnsi="Bookman Old Style"/>
          <w:sz w:val="24"/>
          <w:szCs w:val="24"/>
        </w:rPr>
        <w:t xml:space="preserve"> promovido por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D0184">
        <w:rPr>
          <w:rFonts w:ascii="Bookman Old Style" w:hAnsi="Bookman Old Style"/>
          <w:sz w:val="24"/>
          <w:szCs w:val="24"/>
        </w:rPr>
        <w:t xml:space="preserve">Héctor Ocampo Nolasco </w:t>
      </w:r>
      <w:r w:rsidRPr="009813DC">
        <w:rPr>
          <w:rFonts w:ascii="Bookman Old Style" w:hAnsi="Bookman Old Style"/>
          <w:sz w:val="24"/>
          <w:szCs w:val="24"/>
        </w:rPr>
        <w:t xml:space="preserve">en contra </w:t>
      </w:r>
      <w:r>
        <w:rPr>
          <w:rFonts w:ascii="Bookman Old Style" w:hAnsi="Bookman Old Style"/>
          <w:sz w:val="24"/>
          <w:szCs w:val="24"/>
        </w:rPr>
        <w:t>de</w:t>
      </w:r>
      <w:r w:rsidR="006D0184">
        <w:rPr>
          <w:rFonts w:ascii="Bookman Old Style" w:hAnsi="Bookman Old Style"/>
          <w:sz w:val="24"/>
          <w:szCs w:val="24"/>
        </w:rPr>
        <w:t xml:space="preserve"> la Persona designada </w:t>
      </w:r>
      <w:r w:rsidR="00841C85">
        <w:rPr>
          <w:rFonts w:ascii="Bookman Old Style" w:hAnsi="Bookman Old Style"/>
          <w:sz w:val="24"/>
          <w:szCs w:val="24"/>
        </w:rPr>
        <w:t xml:space="preserve">para Supervisar y Ejecutar las Instrucciones Operativas en Materia de Seguridad Pública emitidas </w:t>
      </w:r>
      <w:r w:rsidR="00B06DC9">
        <w:rPr>
          <w:rFonts w:ascii="Bookman Old Style" w:hAnsi="Bookman Old Style"/>
          <w:sz w:val="24"/>
          <w:szCs w:val="24"/>
        </w:rPr>
        <w:t>por el Titular del Poder Ejecutivo del Estado de Morelos en el Municipio de Puente de Ixtla, Morelos</w:t>
      </w:r>
      <w:r>
        <w:rPr>
          <w:rFonts w:ascii="Bookman Old Style" w:hAnsi="Bookman Old Style"/>
          <w:sz w:val="24"/>
          <w:szCs w:val="24"/>
        </w:rPr>
        <w:t>.</w:t>
      </w:r>
    </w:p>
    <w:p w14:paraId="6035886D" w14:textId="77777777" w:rsidR="008A6184" w:rsidRPr="009813DC" w:rsidRDefault="008A6184" w:rsidP="008A6184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4"/>
          <w:szCs w:val="24"/>
        </w:rPr>
      </w:pPr>
    </w:p>
    <w:p w14:paraId="680DDA7C" w14:textId="7F16560E" w:rsidR="008A6184" w:rsidRDefault="008A6184" w:rsidP="00306E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TJA/3aS/</w:t>
      </w:r>
      <w:r w:rsidR="00B06DC9">
        <w:rPr>
          <w:rFonts w:ascii="Bookman Old Style" w:hAnsi="Bookman Old Style"/>
          <w:sz w:val="24"/>
          <w:szCs w:val="24"/>
        </w:rPr>
        <w:t>19</w:t>
      </w:r>
      <w:r>
        <w:rPr>
          <w:rFonts w:ascii="Bookman Old Style" w:hAnsi="Bookman Old Style"/>
          <w:sz w:val="24"/>
          <w:szCs w:val="24"/>
        </w:rPr>
        <w:t xml:space="preserve">/2020 promovido por </w:t>
      </w:r>
      <w:r w:rsidR="00D34EEA">
        <w:rPr>
          <w:rFonts w:ascii="Bookman Old Style" w:hAnsi="Bookman Old Style"/>
          <w:sz w:val="24"/>
          <w:szCs w:val="24"/>
        </w:rPr>
        <w:t>Lorenzo Arturo Cervantes Osorio</w:t>
      </w:r>
      <w:r w:rsidR="00990C73">
        <w:rPr>
          <w:rFonts w:ascii="Bookman Old Style" w:hAnsi="Bookman Old Style"/>
          <w:sz w:val="24"/>
          <w:szCs w:val="24"/>
        </w:rPr>
        <w:t xml:space="preserve"> </w:t>
      </w:r>
      <w:r w:rsidR="00D34EEA">
        <w:rPr>
          <w:rFonts w:ascii="Bookman Old Style" w:hAnsi="Bookman Old Style"/>
          <w:sz w:val="24"/>
          <w:szCs w:val="24"/>
        </w:rPr>
        <w:t xml:space="preserve">y Otros </w:t>
      </w:r>
      <w:r>
        <w:rPr>
          <w:rFonts w:ascii="Bookman Old Style" w:hAnsi="Bookman Old Style"/>
          <w:sz w:val="24"/>
          <w:szCs w:val="24"/>
        </w:rPr>
        <w:t xml:space="preserve">en contra </w:t>
      </w:r>
      <w:r w:rsidR="00D34EEA">
        <w:rPr>
          <w:rFonts w:ascii="Bookman Old Style" w:hAnsi="Bookman Old Style"/>
          <w:sz w:val="24"/>
          <w:szCs w:val="24"/>
        </w:rPr>
        <w:t xml:space="preserve">del Colegio de Bachilleres </w:t>
      </w:r>
      <w:r w:rsidR="005D72BF">
        <w:rPr>
          <w:rFonts w:ascii="Bookman Old Style" w:hAnsi="Bookman Old Style"/>
          <w:sz w:val="24"/>
          <w:szCs w:val="24"/>
        </w:rPr>
        <w:t>del Estado de Morelos.</w:t>
      </w:r>
    </w:p>
    <w:p w14:paraId="152A91BB" w14:textId="4D315C6E" w:rsidR="00306E6E" w:rsidRDefault="00306E6E" w:rsidP="00306E6E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4"/>
          <w:szCs w:val="24"/>
        </w:rPr>
      </w:pPr>
    </w:p>
    <w:p w14:paraId="79B3D14F" w14:textId="2A34DF6F" w:rsidR="00990C73" w:rsidRDefault="00990C73" w:rsidP="00306E6E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4"/>
          <w:szCs w:val="24"/>
        </w:rPr>
      </w:pPr>
    </w:p>
    <w:p w14:paraId="496C7B57" w14:textId="384AA01D" w:rsidR="004C445A" w:rsidRDefault="004C445A" w:rsidP="00306E6E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4"/>
          <w:szCs w:val="24"/>
        </w:rPr>
      </w:pPr>
    </w:p>
    <w:p w14:paraId="21ED4EA1" w14:textId="77777777" w:rsidR="00BD252F" w:rsidRPr="00306E6E" w:rsidRDefault="00BD252F" w:rsidP="00306E6E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4"/>
          <w:szCs w:val="24"/>
        </w:rPr>
      </w:pPr>
    </w:p>
    <w:p w14:paraId="7683B9D6" w14:textId="28119737" w:rsidR="008A6184" w:rsidRDefault="008A6184" w:rsidP="008A61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TJA/3aS/</w:t>
      </w:r>
      <w:r w:rsidR="005D72BF">
        <w:rPr>
          <w:rFonts w:ascii="Bookman Old Style" w:hAnsi="Bookman Old Style"/>
          <w:sz w:val="24"/>
          <w:szCs w:val="24"/>
        </w:rPr>
        <w:t>37</w:t>
      </w:r>
      <w:r>
        <w:rPr>
          <w:rFonts w:ascii="Bookman Old Style" w:hAnsi="Bookman Old Style"/>
          <w:sz w:val="24"/>
          <w:szCs w:val="24"/>
        </w:rPr>
        <w:t xml:space="preserve">/2020 promovido por </w:t>
      </w:r>
      <w:r w:rsidR="005D72BF">
        <w:rPr>
          <w:rFonts w:ascii="Bookman Old Style" w:hAnsi="Bookman Old Style"/>
          <w:sz w:val="24"/>
          <w:szCs w:val="24"/>
        </w:rPr>
        <w:t xml:space="preserve">Aurora Bustamante García </w:t>
      </w:r>
      <w:r>
        <w:rPr>
          <w:rFonts w:ascii="Bookman Old Style" w:hAnsi="Bookman Old Style"/>
          <w:sz w:val="24"/>
          <w:szCs w:val="24"/>
        </w:rPr>
        <w:t>en contra del Director General de Transporte Público, Privado y Particular del Estado de Morelos y Otro.</w:t>
      </w:r>
    </w:p>
    <w:p w14:paraId="45E2EE53" w14:textId="77777777" w:rsidR="00F10EF8" w:rsidRDefault="00F10EF8" w:rsidP="00F10EF8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4"/>
          <w:szCs w:val="24"/>
        </w:rPr>
      </w:pPr>
    </w:p>
    <w:p w14:paraId="6CC510FC" w14:textId="48E5AFFB" w:rsidR="00F10EF8" w:rsidRDefault="00F10EF8" w:rsidP="008A61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TJA/3aS/39/2020 promovido por Saúl Salgado</w:t>
      </w:r>
      <w:r w:rsidR="004638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Salgado</w:t>
      </w:r>
      <w:proofErr w:type="spellEnd"/>
      <w:r>
        <w:rPr>
          <w:rFonts w:ascii="Bookman Old Style" w:hAnsi="Bookman Old Style"/>
          <w:sz w:val="24"/>
          <w:szCs w:val="24"/>
        </w:rPr>
        <w:t xml:space="preserve"> en contra del Director General de Transporte Público, Privado y Particular del Estado de Morelos y Otro.</w:t>
      </w:r>
    </w:p>
    <w:p w14:paraId="62C969DA" w14:textId="77777777" w:rsidR="0046382A" w:rsidRPr="0046382A" w:rsidRDefault="0046382A" w:rsidP="0046382A">
      <w:pPr>
        <w:pStyle w:val="Prrafodelista"/>
        <w:rPr>
          <w:rFonts w:ascii="Bookman Old Style" w:hAnsi="Bookman Old Style"/>
          <w:sz w:val="24"/>
          <w:szCs w:val="24"/>
        </w:rPr>
      </w:pPr>
    </w:p>
    <w:p w14:paraId="6FA9DE7E" w14:textId="7231B91D" w:rsidR="0046382A" w:rsidRDefault="0046382A" w:rsidP="004638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TJA/3aS/47/2020 promovido por Condominio “Residencial </w:t>
      </w:r>
      <w:proofErr w:type="spellStart"/>
      <w:r>
        <w:rPr>
          <w:rFonts w:ascii="Bookman Old Style" w:hAnsi="Bookman Old Style"/>
          <w:sz w:val="24"/>
          <w:szCs w:val="24"/>
        </w:rPr>
        <w:t>Paraiso</w:t>
      </w:r>
      <w:proofErr w:type="spellEnd"/>
      <w:r>
        <w:rPr>
          <w:rFonts w:ascii="Bookman Old Style" w:hAnsi="Bookman Old Style"/>
          <w:sz w:val="24"/>
          <w:szCs w:val="24"/>
        </w:rPr>
        <w:t xml:space="preserve"> II” en contra del Director General de</w:t>
      </w:r>
      <w:r w:rsidR="00F7734F">
        <w:rPr>
          <w:rFonts w:ascii="Bookman Old Style" w:hAnsi="Bookman Old Style"/>
          <w:sz w:val="24"/>
          <w:szCs w:val="24"/>
        </w:rPr>
        <w:t>l Sistema de Agua Potable y Alcantarillado del Municipio de Cuernavaca, Morelos y Otros</w:t>
      </w:r>
      <w:r>
        <w:rPr>
          <w:rFonts w:ascii="Bookman Old Style" w:hAnsi="Bookman Old Style"/>
          <w:sz w:val="24"/>
          <w:szCs w:val="24"/>
        </w:rPr>
        <w:t>.</w:t>
      </w:r>
    </w:p>
    <w:p w14:paraId="663CDED3" w14:textId="77777777" w:rsidR="008262DD" w:rsidRPr="008262DD" w:rsidRDefault="008262DD" w:rsidP="008262DD">
      <w:pPr>
        <w:pStyle w:val="Prrafodelista"/>
        <w:rPr>
          <w:rFonts w:ascii="Bookman Old Style" w:hAnsi="Bookman Old Style"/>
          <w:sz w:val="24"/>
          <w:szCs w:val="24"/>
        </w:rPr>
      </w:pPr>
    </w:p>
    <w:p w14:paraId="78977A54" w14:textId="1235D786" w:rsidR="008262DD" w:rsidRPr="008262DD" w:rsidRDefault="008262DD" w:rsidP="008262D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TJA/3aS/13/2019 promovido por Epigmenio Gabriel Piedra Guadarrama en contra del H. Ayuntamiento </w:t>
      </w:r>
      <w:r w:rsidR="00C62D0B">
        <w:rPr>
          <w:rFonts w:ascii="Bookman Old Style" w:hAnsi="Bookman Old Style"/>
          <w:sz w:val="24"/>
          <w:szCs w:val="24"/>
        </w:rPr>
        <w:t>de Cuernavaca, Morelos y Otro. En cumplimiento de Amparo Directo número 603/2019.</w:t>
      </w:r>
    </w:p>
    <w:p w14:paraId="367D2B12" w14:textId="77777777" w:rsidR="008A6184" w:rsidRPr="00BD7CE3" w:rsidRDefault="008A6184" w:rsidP="008A6184">
      <w:pPr>
        <w:rPr>
          <w:rFonts w:ascii="Bookman Old Style" w:hAnsi="Bookman Old Style"/>
          <w:sz w:val="24"/>
          <w:szCs w:val="24"/>
        </w:rPr>
      </w:pPr>
    </w:p>
    <w:p w14:paraId="7AEA33C4" w14:textId="77777777" w:rsidR="008A6184" w:rsidRDefault="008A6184" w:rsidP="008A6184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4"/>
          <w:szCs w:val="24"/>
        </w:rPr>
      </w:pPr>
    </w:p>
    <w:p w14:paraId="05D0EB6E" w14:textId="2169F0B2" w:rsidR="008A6184" w:rsidRDefault="008A6184" w:rsidP="008A6184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Cuernavaca, Mor., a </w:t>
      </w:r>
      <w:r w:rsidR="00FE0529">
        <w:rPr>
          <w:rFonts w:ascii="Bookman Old Style" w:hAnsi="Bookman Old Style"/>
          <w:b/>
          <w:sz w:val="24"/>
          <w:szCs w:val="24"/>
        </w:rPr>
        <w:t>22</w:t>
      </w:r>
      <w:r>
        <w:rPr>
          <w:rFonts w:ascii="Bookman Old Style" w:hAnsi="Bookman Old Style"/>
          <w:b/>
          <w:sz w:val="24"/>
          <w:szCs w:val="24"/>
        </w:rPr>
        <w:t xml:space="preserve"> de </w:t>
      </w:r>
      <w:proofErr w:type="gramStart"/>
      <w:r>
        <w:rPr>
          <w:rFonts w:ascii="Bookman Old Style" w:hAnsi="Bookman Old Style"/>
          <w:b/>
          <w:sz w:val="24"/>
          <w:szCs w:val="24"/>
        </w:rPr>
        <w:t>Febrero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del 2021</w:t>
      </w:r>
    </w:p>
    <w:p w14:paraId="3AE48CF0" w14:textId="77777777" w:rsidR="008A6184" w:rsidRDefault="008A6184" w:rsidP="008A6184">
      <w:pPr>
        <w:spacing w:after="0" w:line="240" w:lineRule="auto"/>
        <w:jc w:val="center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La Secretaria General de Acuerdos del</w:t>
      </w:r>
    </w:p>
    <w:p w14:paraId="6CFFB2F2" w14:textId="77777777" w:rsidR="008A6184" w:rsidRDefault="008A6184" w:rsidP="008A6184">
      <w:pPr>
        <w:spacing w:after="0" w:line="240" w:lineRule="auto"/>
        <w:jc w:val="center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Tribunal de Justicia Administrativa del</w:t>
      </w:r>
    </w:p>
    <w:p w14:paraId="2880CD00" w14:textId="77777777" w:rsidR="008A6184" w:rsidRDefault="008A6184" w:rsidP="008A6184">
      <w:pPr>
        <w:spacing w:after="0" w:line="240" w:lineRule="auto"/>
        <w:jc w:val="center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Estado de Morelos</w:t>
      </w:r>
    </w:p>
    <w:p w14:paraId="70453FCE" w14:textId="77777777" w:rsidR="008A6184" w:rsidRDefault="008A6184" w:rsidP="008A6184">
      <w:pPr>
        <w:spacing w:after="0" w:line="240" w:lineRule="auto"/>
        <w:rPr>
          <w:rFonts w:ascii="Bookman Old Style" w:hAnsi="Bookman Old Style"/>
          <w:b/>
          <w:sz w:val="25"/>
          <w:szCs w:val="25"/>
        </w:rPr>
      </w:pPr>
    </w:p>
    <w:p w14:paraId="2BADB4A1" w14:textId="77777777" w:rsidR="008A6184" w:rsidRDefault="008A6184" w:rsidP="008A6184">
      <w:pPr>
        <w:spacing w:after="0" w:line="240" w:lineRule="auto"/>
        <w:rPr>
          <w:rFonts w:ascii="Bookman Old Style" w:hAnsi="Bookman Old Style"/>
          <w:b/>
          <w:sz w:val="25"/>
          <w:szCs w:val="25"/>
        </w:rPr>
      </w:pPr>
    </w:p>
    <w:p w14:paraId="41F74274" w14:textId="77777777" w:rsidR="008A6184" w:rsidRDefault="008A6184" w:rsidP="008A6184">
      <w:pPr>
        <w:spacing w:after="0" w:line="240" w:lineRule="auto"/>
        <w:rPr>
          <w:rFonts w:ascii="Bookman Old Style" w:hAnsi="Bookman Old Style"/>
          <w:b/>
          <w:sz w:val="25"/>
          <w:szCs w:val="25"/>
        </w:rPr>
      </w:pPr>
    </w:p>
    <w:p w14:paraId="45BD3E4C" w14:textId="77777777" w:rsidR="008A6184" w:rsidRDefault="008A6184" w:rsidP="008A6184">
      <w:pPr>
        <w:spacing w:after="0" w:line="240" w:lineRule="auto"/>
        <w:jc w:val="center"/>
      </w:pPr>
      <w:r>
        <w:rPr>
          <w:rFonts w:ascii="Bookman Old Style" w:hAnsi="Bookman Old Style"/>
          <w:b/>
          <w:sz w:val="25"/>
          <w:szCs w:val="25"/>
        </w:rPr>
        <w:t>Anabel Salgado Capistrán</w:t>
      </w:r>
    </w:p>
    <w:p w14:paraId="080BC181" w14:textId="77777777" w:rsidR="008A6184" w:rsidRDefault="008A6184" w:rsidP="008A6184"/>
    <w:p w14:paraId="460B27D0" w14:textId="77777777" w:rsidR="008A6184" w:rsidRDefault="008A6184" w:rsidP="008A6184"/>
    <w:p w14:paraId="35032803" w14:textId="77777777" w:rsidR="008A6184" w:rsidRDefault="008A6184" w:rsidP="008A6184"/>
    <w:p w14:paraId="62A091F1" w14:textId="77777777" w:rsidR="004379AB" w:rsidRDefault="004379AB"/>
    <w:sectPr w:rsidR="004379AB" w:rsidSect="00990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35896" w14:textId="77777777" w:rsidR="00000000" w:rsidRDefault="009E5665">
      <w:pPr>
        <w:spacing w:after="0" w:line="240" w:lineRule="auto"/>
      </w:pPr>
      <w:r>
        <w:separator/>
      </w:r>
    </w:p>
  </w:endnote>
  <w:endnote w:type="continuationSeparator" w:id="0">
    <w:p w14:paraId="7B2238F6" w14:textId="77777777" w:rsidR="00000000" w:rsidRDefault="009E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56101" w14:textId="77777777" w:rsidR="00557617" w:rsidRDefault="009E56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D93D9" w14:textId="77777777" w:rsidR="00557617" w:rsidRDefault="009E5665" w:rsidP="00557617">
    <w:pPr>
      <w:pStyle w:val="Piedepgina"/>
      <w:tabs>
        <w:tab w:val="clear" w:pos="4419"/>
        <w:tab w:val="clear" w:pos="8838"/>
        <w:tab w:val="left" w:pos="301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9C54" w14:textId="77777777" w:rsidR="00557617" w:rsidRDefault="009E56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FF4C2" w14:textId="77777777" w:rsidR="00000000" w:rsidRDefault="009E5665">
      <w:pPr>
        <w:spacing w:after="0" w:line="240" w:lineRule="auto"/>
      </w:pPr>
      <w:r>
        <w:separator/>
      </w:r>
    </w:p>
  </w:footnote>
  <w:footnote w:type="continuationSeparator" w:id="0">
    <w:p w14:paraId="18DC1EDD" w14:textId="77777777" w:rsidR="00000000" w:rsidRDefault="009E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44FE" w14:textId="77777777" w:rsidR="00557617" w:rsidRDefault="009E56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A0A76" w14:textId="77777777" w:rsidR="00557617" w:rsidRDefault="009E566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18EC923" wp14:editId="6DC71C6D">
          <wp:simplePos x="0" y="0"/>
          <wp:positionH relativeFrom="page">
            <wp:align>left</wp:align>
          </wp:positionH>
          <wp:positionV relativeFrom="paragraph">
            <wp:posOffset>-407035</wp:posOffset>
          </wp:positionV>
          <wp:extent cx="7799070" cy="1009332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70" cy="1009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F965" w14:textId="77777777" w:rsidR="00557617" w:rsidRDefault="009E56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94C3E"/>
    <w:multiLevelType w:val="hybridMultilevel"/>
    <w:tmpl w:val="05A00390"/>
    <w:lvl w:ilvl="0" w:tplc="F19EFAA2">
      <w:start w:val="1"/>
      <w:numFmt w:val="decimal"/>
      <w:lvlText w:val="%1."/>
      <w:lvlJc w:val="center"/>
      <w:pPr>
        <w:ind w:left="786" w:hanging="360"/>
      </w:pPr>
      <w:rPr>
        <w:rFonts w:ascii="Bookman Old Style" w:hAnsi="Bookman Old Style"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84"/>
    <w:rsid w:val="00025002"/>
    <w:rsid w:val="00027383"/>
    <w:rsid w:val="00043D9D"/>
    <w:rsid w:val="00052666"/>
    <w:rsid w:val="000672D7"/>
    <w:rsid w:val="00070215"/>
    <w:rsid w:val="000B48FD"/>
    <w:rsid w:val="000B4C5D"/>
    <w:rsid w:val="000D26C0"/>
    <w:rsid w:val="001333B9"/>
    <w:rsid w:val="00172EEB"/>
    <w:rsid w:val="001E319A"/>
    <w:rsid w:val="00306E6E"/>
    <w:rsid w:val="003D68FB"/>
    <w:rsid w:val="0040039A"/>
    <w:rsid w:val="004230EF"/>
    <w:rsid w:val="004379AB"/>
    <w:rsid w:val="00452FE7"/>
    <w:rsid w:val="0046382A"/>
    <w:rsid w:val="0048031E"/>
    <w:rsid w:val="004C445A"/>
    <w:rsid w:val="005070EE"/>
    <w:rsid w:val="00534543"/>
    <w:rsid w:val="005361ED"/>
    <w:rsid w:val="00550C83"/>
    <w:rsid w:val="005513BD"/>
    <w:rsid w:val="005D72BF"/>
    <w:rsid w:val="00600DAB"/>
    <w:rsid w:val="006B2505"/>
    <w:rsid w:val="006D0184"/>
    <w:rsid w:val="006D35F4"/>
    <w:rsid w:val="00700D66"/>
    <w:rsid w:val="007140DD"/>
    <w:rsid w:val="00823BE7"/>
    <w:rsid w:val="008262DD"/>
    <w:rsid w:val="008343F2"/>
    <w:rsid w:val="00841C85"/>
    <w:rsid w:val="0089000E"/>
    <w:rsid w:val="008A6184"/>
    <w:rsid w:val="008E1757"/>
    <w:rsid w:val="009202A3"/>
    <w:rsid w:val="00945E32"/>
    <w:rsid w:val="00990C73"/>
    <w:rsid w:val="00995E89"/>
    <w:rsid w:val="009C79BA"/>
    <w:rsid w:val="009E5665"/>
    <w:rsid w:val="00A15203"/>
    <w:rsid w:val="00A65AC4"/>
    <w:rsid w:val="00AB17E9"/>
    <w:rsid w:val="00AC32D6"/>
    <w:rsid w:val="00B015E8"/>
    <w:rsid w:val="00B06DC9"/>
    <w:rsid w:val="00B11799"/>
    <w:rsid w:val="00B527EF"/>
    <w:rsid w:val="00BD252F"/>
    <w:rsid w:val="00C05404"/>
    <w:rsid w:val="00C2053E"/>
    <w:rsid w:val="00C62D0B"/>
    <w:rsid w:val="00C6404A"/>
    <w:rsid w:val="00C82FB8"/>
    <w:rsid w:val="00CF55B7"/>
    <w:rsid w:val="00D34EEA"/>
    <w:rsid w:val="00D7113B"/>
    <w:rsid w:val="00E045AC"/>
    <w:rsid w:val="00EB745F"/>
    <w:rsid w:val="00F10EF8"/>
    <w:rsid w:val="00F67A10"/>
    <w:rsid w:val="00F7734F"/>
    <w:rsid w:val="00FA137D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C59A"/>
  <w15:chartTrackingRefBased/>
  <w15:docId w15:val="{0B09AF0A-4B5B-47B2-87CE-17DFF392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18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6184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6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184"/>
  </w:style>
  <w:style w:type="paragraph" w:styleId="Piedepgina">
    <w:name w:val="footer"/>
    <w:basedOn w:val="Normal"/>
    <w:link w:val="PiedepginaCar"/>
    <w:uiPriority w:val="99"/>
    <w:unhideWhenUsed/>
    <w:rsid w:val="008A6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06</dc:creator>
  <cp:keywords/>
  <dc:description/>
  <cp:lastModifiedBy>TJA Morelos 06</cp:lastModifiedBy>
  <cp:revision>5</cp:revision>
  <cp:lastPrinted>2021-02-22T21:56:00Z</cp:lastPrinted>
  <dcterms:created xsi:type="dcterms:W3CDTF">2021-02-22T19:41:00Z</dcterms:created>
  <dcterms:modified xsi:type="dcterms:W3CDTF">2021-02-22T21:58:00Z</dcterms:modified>
</cp:coreProperties>
</file>